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F61C" w14:textId="77777777" w:rsidR="00A75DFB" w:rsidRPr="00F11583" w:rsidRDefault="00A75DFB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4DBED5" w14:textId="03778252" w:rsidR="00F11583" w:rsidRPr="00480CEF" w:rsidRDefault="00480CEF" w:rsidP="00480CEF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/>
        </w:rPr>
      </w:pPr>
      <w:r w:rsidRPr="00CB367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ТАТАРЧЕНКО ЗАХАР СЕРГІЙОВИЧ</w:t>
      </w:r>
    </w:p>
    <w:p w14:paraId="314B3AC0" w14:textId="1CB18585" w:rsidR="00A75DFB" w:rsidRPr="00F11583" w:rsidRDefault="00480CEF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а темою:</w:t>
      </w:r>
    </w:p>
    <w:p w14:paraId="2E19B82F" w14:textId="1C3FC997" w:rsidR="00A75DFB" w:rsidRPr="00F11583" w:rsidRDefault="00480CEF" w:rsidP="00A75DFB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Hlk173144537"/>
      <w:r w:rsidRPr="00CB367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ВИРОЩУВАННЯ ОЗИМОЇ ПШЕНИЦІ В УМОВАХ КОНОТОПСЬКОГО РАЙОНУ СУМСЬКОЇ ОБЛАСТІ</w:t>
      </w:r>
      <w:bookmarkEnd w:id="0"/>
    </w:p>
    <w:p w14:paraId="2BBBB426" w14:textId="77777777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FADDCF" w14:textId="52A1CC55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proofErr w:type="spellStart"/>
      <w:r w:rsidR="00480CEF">
        <w:rPr>
          <w:rFonts w:ascii="Times New Roman" w:hAnsi="Times New Roman" w:cs="Times New Roman"/>
          <w:sz w:val="28"/>
          <w:szCs w:val="28"/>
          <w:u w:val="single"/>
          <w:lang w:val="uk-UA"/>
        </w:rPr>
        <w:t>Татарченко</w:t>
      </w:r>
      <w:proofErr w:type="spellEnd"/>
      <w:r w:rsidR="00480CE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З.С</w:t>
      </w:r>
      <w:r w:rsidR="00FA3021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виконана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Pr="00F11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>.</w:t>
      </w:r>
    </w:p>
    <w:p w14:paraId="651C3D64" w14:textId="47F27326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>73 сторін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основна частина кваліфікаційної роботи складається з 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сторінок і включа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>є в себе анотацію, вступ, п</w:t>
      </w:r>
      <w:r w:rsidR="00480CEF" w:rsidRPr="00480CE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>ять розділів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висновки та список використаних джерел літератури.</w:t>
      </w:r>
    </w:p>
    <w:p w14:paraId="076C1473" w14:textId="7FB1BE99" w:rsidR="00A75DFB" w:rsidRPr="00F11583" w:rsidRDefault="00A75DFB" w:rsidP="008B788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Актуальність теми зумовлена</w:t>
      </w:r>
      <w:r w:rsidRPr="00F11583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="008B78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необхідністю пошуку оптимальних </w:t>
      </w:r>
      <w:r w:rsidR="00480CEF">
        <w:rPr>
          <w:rFonts w:ascii="Times New Roman" w:eastAsia="Times New Roman" w:hAnsi="Times New Roman"/>
          <w:sz w:val="28"/>
          <w:szCs w:val="28"/>
          <w:lang w:val="uk-UA" w:eastAsia="ru-RU"/>
        </w:rPr>
        <w:t>технологій вирощування озимої пшениці в умовах Конотоп</w:t>
      </w:r>
      <w:r w:rsidR="00C358C5">
        <w:rPr>
          <w:rFonts w:ascii="Times New Roman" w:eastAsia="Times New Roman" w:hAnsi="Times New Roman"/>
          <w:sz w:val="28"/>
          <w:szCs w:val="28"/>
          <w:lang w:val="uk-UA" w:eastAsia="ru-RU"/>
        </w:rPr>
        <w:t>ського району Сумської області.</w:t>
      </w:r>
    </w:p>
    <w:p w14:paraId="58594190" w14:textId="3F0504B7" w:rsidR="00A75DFB" w:rsidRPr="00F11583" w:rsidRDefault="00A75DFB" w:rsidP="008B788E">
      <w:pPr>
        <w:pStyle w:val="a3"/>
        <w:spacing w:before="1" w:line="276" w:lineRule="auto"/>
        <w:ind w:left="0" w:right="3"/>
        <w:jc w:val="both"/>
      </w:pPr>
      <w:r w:rsidRPr="00F11583">
        <w:rPr>
          <w:u w:val="single"/>
        </w:rPr>
        <w:t>Метою досліджень</w:t>
      </w:r>
      <w:r w:rsidRPr="00F11583">
        <w:t xml:space="preserve"> було </w:t>
      </w:r>
      <w:r w:rsidR="00F11583" w:rsidRPr="00E1287A">
        <w:rPr>
          <w:color w:val="000000"/>
          <w:lang w:eastAsia="ru-RU"/>
        </w:rPr>
        <w:t xml:space="preserve">вивчення </w:t>
      </w:r>
      <w:r w:rsidR="0041376D">
        <w:rPr>
          <w:color w:val="000000"/>
          <w:lang w:eastAsia="ru-RU"/>
        </w:rPr>
        <w:t>вирощування озимої пшениці в умовах Конотопського району Сумської області</w:t>
      </w:r>
      <w:r w:rsidR="00F11583">
        <w:rPr>
          <w:color w:val="000000"/>
          <w:lang w:eastAsia="ru-RU"/>
        </w:rPr>
        <w:t>.</w:t>
      </w:r>
    </w:p>
    <w:p w14:paraId="236DE259" w14:textId="70A60FBD" w:rsidR="001113F0" w:rsidRPr="00F11583" w:rsidRDefault="00F11583" w:rsidP="008B788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</w:t>
      </w:r>
      <w:r w:rsidR="00A75DFB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підкреслена низкою завдань, </w:t>
      </w:r>
      <w:r w:rsidR="0041376D">
        <w:rPr>
          <w:rFonts w:ascii="Times New Roman" w:hAnsi="Times New Roman" w:cs="Times New Roman"/>
          <w:sz w:val="28"/>
          <w:szCs w:val="28"/>
          <w:u w:val="single"/>
          <w:lang w:val="uk-UA"/>
        </w:rPr>
        <w:t>а саме</w:t>
      </w:r>
      <w:r w:rsidR="001113F0" w:rsidRPr="00F115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4062A1CA" w14:textId="77777777" w:rsidR="0041376D" w:rsidRPr="0041376D" w:rsidRDefault="0041376D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дослідити основні елементи технології вирощування пшениці озимої в умовах Сумської області;</w:t>
      </w:r>
    </w:p>
    <w:p w14:paraId="22E593E8" w14:textId="5628142C" w:rsidR="0041376D" w:rsidRPr="0041376D" w:rsidRDefault="0041376D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вивчити вплив добрив на  зміни фенологічних показників рослин пшениці (висот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рослин та коефіцієнт кущіння)</w:t>
      </w: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14:paraId="5C67F6BC" w14:textId="77777777" w:rsidR="0041376D" w:rsidRPr="0041376D" w:rsidRDefault="0041376D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вивчити вплив добрив на врожайність  різних сортів пшениці озимої;</w:t>
      </w:r>
    </w:p>
    <w:p w14:paraId="1B7160C4" w14:textId="77777777" w:rsidR="0041376D" w:rsidRPr="0041376D" w:rsidRDefault="0041376D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вивчити вплив органічних та/або мінеральних  добрив на приріст врожайності  різних сортів пшениці озимої;</w:t>
      </w:r>
    </w:p>
    <w:p w14:paraId="43AF9A9E" w14:textId="77777777" w:rsidR="0041376D" w:rsidRDefault="0041376D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визначити економічну ефективність застосування різних співвідношень органічних та мінеральних добрив при вирощуванні озимої пшениці.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57BCC906" w14:textId="5ACB48AA" w:rsidR="00A75DFB" w:rsidRPr="00F11583" w:rsidRDefault="00F11583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на 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>доброму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рівні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тано певну кількість актуальних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літератур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х джерел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78DA9A" w14:textId="2EAC7457" w:rsidR="00A75DFB" w:rsidRPr="00F11583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 написанні роботи в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>икористано результати різних методів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досліджень, зроблені необхідні висновки. Здобувач продемонструва</w:t>
      </w:r>
      <w:r w:rsidR="008B788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 xml:space="preserve"> наявність необхідних  здібностей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 вміння аналізувати і систематизувати зібрану інформацію, а т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>акож робити самостійні висновки та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узагальнення.</w:t>
      </w:r>
    </w:p>
    <w:p w14:paraId="3766FD3E" w14:textId="77777777" w:rsidR="00A75DFB" w:rsidRPr="00F11583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F11583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0E0F51" w14:textId="21C108BF" w:rsidR="00A75DFB" w:rsidRPr="00F11583" w:rsidRDefault="00F11583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proofErr w:type="spellStart"/>
      <w:r w:rsidR="0041376D">
        <w:rPr>
          <w:rFonts w:ascii="Times New Roman" w:hAnsi="Times New Roman" w:cs="Times New Roman"/>
          <w:sz w:val="28"/>
          <w:szCs w:val="28"/>
          <w:lang w:val="uk-UA"/>
        </w:rPr>
        <w:t>Татарченко</w:t>
      </w:r>
      <w:proofErr w:type="spellEnd"/>
      <w:r w:rsidR="0041376D">
        <w:rPr>
          <w:rFonts w:ascii="Times New Roman" w:hAnsi="Times New Roman" w:cs="Times New Roman"/>
          <w:sz w:val="28"/>
          <w:szCs w:val="28"/>
          <w:lang w:val="uk-UA"/>
        </w:rPr>
        <w:t xml:space="preserve"> З. С</w:t>
      </w:r>
      <w:r w:rsidR="001113F0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вляє собою актуальне дослідження, яке може бути використане на виробництві.</w:t>
      </w:r>
    </w:p>
    <w:p w14:paraId="076E4290" w14:textId="178D9B1D" w:rsidR="00A75DFB" w:rsidRPr="00C50779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належним чином, проблема розкрита всебічно, відповідає </w:t>
      </w:r>
      <w:r w:rsidR="008B788E">
        <w:rPr>
          <w:rFonts w:ascii="Times New Roman" w:hAnsi="Times New Roman" w:cs="Times New Roman"/>
          <w:sz w:val="28"/>
          <w:szCs w:val="28"/>
          <w:lang w:val="uk-UA"/>
        </w:rPr>
        <w:t>вимогам що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>кваліфікаційних робіт.</w:t>
      </w:r>
    </w:p>
    <w:p w14:paraId="2BFC4144" w14:textId="77777777" w:rsidR="00A75DFB" w:rsidRPr="00C50779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779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1F3F713E" w14:textId="0A561B0A" w:rsidR="00A75DFB" w:rsidRPr="0041376D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якості</w:t>
      </w:r>
      <w:r w:rsidR="00C50779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недоліків кваліфікацій</w:t>
      </w:r>
      <w:r w:rsidR="00F11583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ної роботи можна відм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ітити </w:t>
      </w:r>
      <w:r w:rsid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деяку переобтяженість текстом та неповну відповідність вимогам щодо оформлення списку літературних джерел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F11583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акож по тексту </w:t>
      </w:r>
      <w:r w:rsidR="00C801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інколи </w:t>
      </w:r>
      <w:bookmarkStart w:id="1" w:name="_GoBack"/>
      <w:bookmarkEnd w:id="1"/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зустрічаються</w:t>
      </w:r>
      <w:r w:rsidR="008B788E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граматичні </w:t>
      </w:r>
      <w:r w:rsid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стилістичні </w:t>
      </w:r>
      <w:r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неточності.</w:t>
      </w:r>
    </w:p>
    <w:p w14:paraId="67986707" w14:textId="761EB811" w:rsidR="00A75DFB" w:rsidRPr="00F11583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Все вище</w:t>
      </w:r>
      <w:r w:rsidR="00C50779">
        <w:rPr>
          <w:rFonts w:ascii="Times New Roman" w:hAnsi="Times New Roman" w:cs="Times New Roman"/>
          <w:sz w:val="28"/>
          <w:szCs w:val="28"/>
          <w:lang w:val="uk-UA"/>
        </w:rPr>
        <w:t xml:space="preserve"> наведене разом з тим дає можливість вважати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що кваліфікаційна робота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376D">
        <w:rPr>
          <w:rFonts w:ascii="Times New Roman" w:hAnsi="Times New Roman" w:cs="Times New Roman"/>
          <w:sz w:val="28"/>
          <w:szCs w:val="28"/>
          <w:lang w:val="uk-UA"/>
        </w:rPr>
        <w:t>Татарченко</w:t>
      </w:r>
      <w:proofErr w:type="spellEnd"/>
      <w:r w:rsidR="0041376D">
        <w:rPr>
          <w:rFonts w:ascii="Times New Roman" w:hAnsi="Times New Roman" w:cs="Times New Roman"/>
          <w:sz w:val="28"/>
          <w:szCs w:val="28"/>
          <w:lang w:val="uk-UA"/>
        </w:rPr>
        <w:t xml:space="preserve"> З. С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иконана на належному рівні і заслуговує позитивної оцінки, а її автор присвоєння освітнього ступеня «Магістр».</w:t>
      </w:r>
    </w:p>
    <w:p w14:paraId="4ED1400C" w14:textId="77777777" w:rsidR="00C50779" w:rsidRDefault="00C50779" w:rsidP="008B788E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B560AA" w14:textId="4E91EA2B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354A53E4" w14:textId="2423239E" w:rsidR="00A75DFB" w:rsidRPr="00F11583" w:rsidRDefault="00C50779" w:rsidP="00C507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Кандидат с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-г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наук, </w:t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>доцент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кафедри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376D" w:rsidRPr="0041376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5628C51D" wp14:editId="37900BAA">
            <wp:extent cx="1104900" cy="762000"/>
            <wp:effectExtent l="0" t="0" r="0" b="0"/>
            <wp:docPr id="1" name="Рисунок 1" descr="підпи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ідпис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ab/>
        <w:t>Коляда В.П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812E83" w14:textId="77777777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4C630EEA" w14:textId="77777777" w:rsidR="0041376D" w:rsidRDefault="0041376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AD14FA4" w14:textId="731A20A3" w:rsidR="00B71D77" w:rsidRPr="00C50779" w:rsidRDefault="0041376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.11.202</w:t>
      </w:r>
      <w:r w:rsidR="001113F0"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sectPr w:rsidR="00B71D77" w:rsidRPr="00C50779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87"/>
    <w:rsid w:val="001113F0"/>
    <w:rsid w:val="00223E43"/>
    <w:rsid w:val="002706ED"/>
    <w:rsid w:val="0041376D"/>
    <w:rsid w:val="00480CEF"/>
    <w:rsid w:val="008B788E"/>
    <w:rsid w:val="00A75DFB"/>
    <w:rsid w:val="00B71D77"/>
    <w:rsid w:val="00C22997"/>
    <w:rsid w:val="00C358C5"/>
    <w:rsid w:val="00C50779"/>
    <w:rsid w:val="00C801F7"/>
    <w:rsid w:val="00E87887"/>
    <w:rsid w:val="00EA429C"/>
    <w:rsid w:val="00F11583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AF97"/>
  <w15:chartTrackingRefBased/>
  <w15:docId w15:val="{2EE2B2C9-4017-45B5-8777-4172376B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75DFB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75DF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F11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2022</cp:lastModifiedBy>
  <cp:revision>3</cp:revision>
  <dcterms:created xsi:type="dcterms:W3CDTF">2024-12-16T18:40:00Z</dcterms:created>
  <dcterms:modified xsi:type="dcterms:W3CDTF">2024-12-16T20:13:00Z</dcterms:modified>
</cp:coreProperties>
</file>